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32" w:rsidRPr="00D67FD9" w:rsidRDefault="00CA078F" w:rsidP="00D67FD9">
      <w:pPr>
        <w:spacing w:after="72" w:line="360" w:lineRule="atLeast"/>
        <w:ind w:right="-591"/>
        <w:outlineLvl w:val="0"/>
        <w:rPr>
          <w:rFonts w:ascii="Arial" w:eastAsia="Times New Roman" w:hAnsi="Arial" w:cs="Arial"/>
          <w:b/>
          <w:color w:val="E36C0A" w:themeColor="accent6" w:themeShade="BF"/>
          <w:kern w:val="36"/>
          <w:sz w:val="36"/>
          <w:szCs w:val="42"/>
          <w:lang w:eastAsia="en-GB"/>
        </w:rPr>
      </w:pPr>
      <w:r w:rsidRPr="00D67FD9">
        <w:rPr>
          <w:rFonts w:ascii="Arial" w:eastAsia="Times New Roman" w:hAnsi="Arial" w:cs="Arial"/>
          <w:b/>
          <w:noProof/>
          <w:color w:val="222222"/>
          <w:kern w:val="36"/>
          <w:sz w:val="36"/>
          <w:szCs w:val="42"/>
          <w:lang w:eastAsia="en-GB"/>
        </w:rPr>
        <w:drawing>
          <wp:anchor distT="0" distB="0" distL="114300" distR="114300" simplePos="0" relativeHeight="251658240" behindDoc="1" locked="0" layoutInCell="1" allowOverlap="1">
            <wp:simplePos x="0" y="0"/>
            <wp:positionH relativeFrom="column">
              <wp:posOffset>4691380</wp:posOffset>
            </wp:positionH>
            <wp:positionV relativeFrom="paragraph">
              <wp:posOffset>8255</wp:posOffset>
            </wp:positionV>
            <wp:extent cx="1459230" cy="1476375"/>
            <wp:effectExtent l="0" t="0" r="7620" b="9525"/>
            <wp:wrapTight wrapText="bothSides">
              <wp:wrapPolygon edited="0">
                <wp:start x="0" y="0"/>
                <wp:lineTo x="0" y="21461"/>
                <wp:lineTo x="21431" y="21461"/>
                <wp:lineTo x="21431"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230" cy="1476375"/>
                    </a:xfrm>
                    <a:prstGeom prst="rect">
                      <a:avLst/>
                    </a:prstGeom>
                    <a:noFill/>
                    <a:ln>
                      <a:noFill/>
                    </a:ln>
                    <a:extLst/>
                  </pic:spPr>
                </pic:pic>
              </a:graphicData>
            </a:graphic>
          </wp:anchor>
        </w:drawing>
      </w:r>
      <w:r w:rsidR="00D67FD9" w:rsidRPr="00D67FD9">
        <w:rPr>
          <w:rFonts w:ascii="Arial" w:eastAsia="Times New Roman" w:hAnsi="Arial" w:cs="Arial"/>
          <w:b/>
          <w:color w:val="E36C0A" w:themeColor="accent6" w:themeShade="BF"/>
          <w:kern w:val="36"/>
          <w:sz w:val="36"/>
          <w:szCs w:val="42"/>
          <w:lang w:eastAsia="en-GB"/>
        </w:rPr>
        <w:t xml:space="preserve">10 </w:t>
      </w:r>
      <w:r w:rsidRPr="00D67FD9">
        <w:rPr>
          <w:rFonts w:ascii="Arial" w:eastAsia="Times New Roman" w:hAnsi="Arial" w:cs="Arial"/>
          <w:b/>
          <w:color w:val="E36C0A" w:themeColor="accent6" w:themeShade="BF"/>
          <w:kern w:val="36"/>
          <w:sz w:val="36"/>
          <w:szCs w:val="42"/>
          <w:lang w:eastAsia="en-GB"/>
        </w:rPr>
        <w:t xml:space="preserve">Top </w:t>
      </w:r>
      <w:r w:rsidR="00BA4C32" w:rsidRPr="00D67FD9">
        <w:rPr>
          <w:rFonts w:ascii="Arial" w:eastAsia="Times New Roman" w:hAnsi="Arial" w:cs="Arial"/>
          <w:b/>
          <w:color w:val="E36C0A" w:themeColor="accent6" w:themeShade="BF"/>
          <w:kern w:val="36"/>
          <w:sz w:val="36"/>
          <w:szCs w:val="42"/>
          <w:lang w:eastAsia="en-GB"/>
        </w:rPr>
        <w:t>Tips on Hearing Your Child Read</w:t>
      </w:r>
    </w:p>
    <w:p w:rsidR="00D67FD9" w:rsidRDefault="00D67FD9" w:rsidP="00D67FD9">
      <w:pPr>
        <w:spacing w:after="72" w:line="288" w:lineRule="atLeast"/>
        <w:ind w:left="-426" w:right="-591"/>
        <w:outlineLvl w:val="1"/>
        <w:rPr>
          <w:rFonts w:ascii="Verdana" w:eastAsia="Times New Roman" w:hAnsi="Verdana" w:cs="Times New Roman"/>
          <w:b/>
          <w:bCs/>
          <w:color w:val="222222"/>
          <w:sz w:val="18"/>
          <w:szCs w:val="27"/>
          <w:lang w:eastAsia="en-GB"/>
        </w:rPr>
      </w:pP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1. Choose a quiet time</w:t>
      </w:r>
    </w:p>
    <w:p w:rsidR="0036649D"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Set aside a quiet time with no distractions. Ten to fifteen minutes is usually long enough.</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2. Make reading enjoyable</w:t>
      </w:r>
    </w:p>
    <w:p w:rsidR="0036649D"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 xml:space="preserve">Make reading </w:t>
      </w:r>
      <w:r w:rsidR="00D67FD9">
        <w:rPr>
          <w:rFonts w:ascii="Verdana" w:eastAsia="Times New Roman" w:hAnsi="Verdana" w:cs="Times New Roman"/>
          <w:color w:val="222222"/>
          <w:sz w:val="18"/>
          <w:szCs w:val="24"/>
          <w:lang w:eastAsia="en-GB"/>
        </w:rPr>
        <w:t xml:space="preserve">fun! </w:t>
      </w:r>
      <w:r w:rsidRPr="00CA078F">
        <w:rPr>
          <w:rFonts w:ascii="Verdana" w:eastAsia="Times New Roman" w:hAnsi="Verdana" w:cs="Times New Roman"/>
          <w:color w:val="222222"/>
          <w:sz w:val="18"/>
          <w:szCs w:val="24"/>
          <w:lang w:eastAsia="en-GB"/>
        </w:rPr>
        <w:t xml:space="preserve">Sit with your child. </w:t>
      </w:r>
      <w:r w:rsidR="0036649D" w:rsidRPr="00CA078F">
        <w:rPr>
          <w:rFonts w:ascii="Verdana" w:eastAsia="Times New Roman" w:hAnsi="Verdana" w:cs="Times New Roman"/>
          <w:color w:val="222222"/>
          <w:sz w:val="18"/>
          <w:szCs w:val="24"/>
          <w:lang w:eastAsia="en-GB"/>
        </w:rPr>
        <w:t>As you read to your child, bring the characters to life – talk about the characters, the drawings and the events so that the story starts to come alive.</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3.</w:t>
      </w:r>
      <w:r w:rsidR="00D67FD9">
        <w:rPr>
          <w:rFonts w:ascii="Arial" w:eastAsia="Times New Roman" w:hAnsi="Arial" w:cs="Arial"/>
          <w:color w:val="086FA6"/>
          <w:sz w:val="28"/>
          <w:szCs w:val="39"/>
          <w:lang w:eastAsia="en-GB"/>
        </w:rPr>
        <w:t xml:space="preserve"> Keep</w:t>
      </w:r>
      <w:r w:rsidRPr="00CA078F">
        <w:rPr>
          <w:rFonts w:ascii="Arial" w:eastAsia="Times New Roman" w:hAnsi="Arial" w:cs="Arial"/>
          <w:color w:val="086FA6"/>
          <w:sz w:val="28"/>
          <w:szCs w:val="39"/>
          <w:lang w:eastAsia="en-GB"/>
        </w:rPr>
        <w:t xml:space="preserve"> the flow</w:t>
      </w:r>
    </w:p>
    <w:p w:rsidR="00BA4C32"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 xml:space="preserve">If your child </w:t>
      </w:r>
      <w:r w:rsidR="00D67FD9">
        <w:rPr>
          <w:rFonts w:ascii="Verdana" w:eastAsia="Times New Roman" w:hAnsi="Verdana" w:cs="Times New Roman"/>
          <w:color w:val="222222"/>
          <w:sz w:val="18"/>
          <w:szCs w:val="24"/>
          <w:lang w:eastAsia="en-GB"/>
        </w:rPr>
        <w:t xml:space="preserve">says </w:t>
      </w:r>
      <w:r w:rsidRPr="00CA078F">
        <w:rPr>
          <w:rFonts w:ascii="Verdana" w:eastAsia="Times New Roman" w:hAnsi="Verdana" w:cs="Times New Roman"/>
          <w:color w:val="222222"/>
          <w:sz w:val="18"/>
          <w:szCs w:val="24"/>
          <w:lang w:eastAsia="en-GB"/>
        </w:rPr>
        <w:t>a word</w:t>
      </w:r>
      <w:r w:rsidR="00D67FD9">
        <w:rPr>
          <w:rFonts w:ascii="Verdana" w:eastAsia="Times New Roman" w:hAnsi="Verdana" w:cs="Times New Roman"/>
          <w:color w:val="222222"/>
          <w:sz w:val="18"/>
          <w:szCs w:val="24"/>
          <w:lang w:eastAsia="en-GB"/>
        </w:rPr>
        <w:t xml:space="preserve"> wrong try</w:t>
      </w:r>
      <w:r w:rsidRPr="00CA078F">
        <w:rPr>
          <w:rFonts w:ascii="Verdana" w:eastAsia="Times New Roman" w:hAnsi="Verdana" w:cs="Times New Roman"/>
          <w:color w:val="222222"/>
          <w:sz w:val="18"/>
          <w:szCs w:val="24"/>
          <w:lang w:eastAsia="en-GB"/>
        </w:rPr>
        <w:t xml:space="preserve"> not</w:t>
      </w:r>
      <w:r w:rsidR="00D67FD9">
        <w:rPr>
          <w:rFonts w:ascii="Verdana" w:eastAsia="Times New Roman" w:hAnsi="Verdana" w:cs="Times New Roman"/>
          <w:color w:val="222222"/>
          <w:sz w:val="18"/>
          <w:szCs w:val="24"/>
          <w:lang w:eastAsia="en-GB"/>
        </w:rPr>
        <w:t xml:space="preserve"> to</w:t>
      </w:r>
      <w:r w:rsidRPr="00CA078F">
        <w:rPr>
          <w:rFonts w:ascii="Verdana" w:eastAsia="Times New Roman" w:hAnsi="Verdana" w:cs="Times New Roman"/>
          <w:color w:val="222222"/>
          <w:sz w:val="18"/>
          <w:szCs w:val="24"/>
          <w:lang w:eastAsia="en-GB"/>
        </w:rPr>
        <w:t xml:space="preserve"> interrupt immediately. Instead allow opportunity for self-correction. It is better to tell a child some unknown words to maintain the flow rather than insisting on trying to build them all up from the sounds of the letters. </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 xml:space="preserve">4. </w:t>
      </w:r>
      <w:proofErr w:type="gramStart"/>
      <w:r w:rsidRPr="00CA078F">
        <w:rPr>
          <w:rFonts w:ascii="Arial" w:eastAsia="Times New Roman" w:hAnsi="Arial" w:cs="Arial"/>
          <w:color w:val="086FA6"/>
          <w:sz w:val="28"/>
          <w:szCs w:val="39"/>
          <w:lang w:eastAsia="en-GB"/>
        </w:rPr>
        <w:t>Be</w:t>
      </w:r>
      <w:proofErr w:type="gramEnd"/>
      <w:r w:rsidRPr="00CA078F">
        <w:rPr>
          <w:rFonts w:ascii="Arial" w:eastAsia="Times New Roman" w:hAnsi="Arial" w:cs="Arial"/>
          <w:color w:val="086FA6"/>
          <w:sz w:val="28"/>
          <w:szCs w:val="39"/>
          <w:lang w:eastAsia="en-GB"/>
        </w:rPr>
        <w:t xml:space="preserve"> positive</w:t>
      </w:r>
    </w:p>
    <w:p w:rsidR="00BA4C32"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If your child says something nearly right to start with that is fine. Don't say 'No. That's wrong,' but 'Let's read it together' and point to the words as you say them. Boost your child's confidence with constant praise for even the smallest achievement.</w:t>
      </w:r>
    </w:p>
    <w:p w:rsidR="0036649D"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 xml:space="preserve">5. </w:t>
      </w:r>
      <w:r w:rsidR="00CA078F" w:rsidRPr="00CA078F">
        <w:rPr>
          <w:rFonts w:ascii="Arial" w:eastAsia="Times New Roman" w:hAnsi="Arial" w:cs="Arial"/>
          <w:color w:val="086FA6"/>
          <w:sz w:val="28"/>
          <w:szCs w:val="39"/>
          <w:lang w:eastAsia="en-GB"/>
        </w:rPr>
        <w:t xml:space="preserve"> Sounding out </w:t>
      </w:r>
    </w:p>
    <w:p w:rsidR="00CA078F" w:rsidRPr="00CA078F" w:rsidRDefault="00CA078F" w:rsidP="00D67FD9">
      <w:pPr>
        <w:spacing w:after="72" w:line="288" w:lineRule="atLeast"/>
        <w:ind w:left="-426" w:right="-591"/>
        <w:outlineLvl w:val="1"/>
        <w:rPr>
          <w:rFonts w:ascii="Verdana" w:eastAsia="Times New Roman" w:hAnsi="Verdana" w:cs="Arial"/>
          <w:sz w:val="18"/>
          <w:szCs w:val="39"/>
          <w:lang w:eastAsia="en-GB"/>
        </w:rPr>
      </w:pPr>
      <w:r w:rsidRPr="00CA078F">
        <w:rPr>
          <w:rFonts w:ascii="Verdana" w:eastAsia="Times New Roman" w:hAnsi="Verdana" w:cs="Arial"/>
          <w:sz w:val="18"/>
          <w:szCs w:val="39"/>
          <w:lang w:eastAsia="en-GB"/>
        </w:rPr>
        <w:t>If your child is s</w:t>
      </w:r>
      <w:r w:rsidR="00D67FD9">
        <w:rPr>
          <w:rFonts w:ascii="Verdana" w:eastAsia="Times New Roman" w:hAnsi="Verdana" w:cs="Arial"/>
          <w:sz w:val="18"/>
          <w:szCs w:val="39"/>
          <w:lang w:eastAsia="en-GB"/>
        </w:rPr>
        <w:t>truggling with a particular word</w:t>
      </w:r>
      <w:r w:rsidRPr="00CA078F">
        <w:rPr>
          <w:rFonts w:ascii="Verdana" w:eastAsia="Times New Roman" w:hAnsi="Verdana" w:cs="Arial"/>
          <w:sz w:val="18"/>
          <w:szCs w:val="39"/>
          <w:lang w:eastAsia="en-GB"/>
        </w:rPr>
        <w:t>, encourage them to break it up into sounds.</w:t>
      </w:r>
    </w:p>
    <w:p w:rsidR="0036649D" w:rsidRPr="00CA078F" w:rsidRDefault="0036649D" w:rsidP="00D67FD9">
      <w:pPr>
        <w:spacing w:after="72" w:line="288" w:lineRule="atLeast"/>
        <w:ind w:left="-426" w:right="-591"/>
        <w:outlineLvl w:val="1"/>
        <w:rPr>
          <w:rFonts w:ascii="Verdana" w:eastAsia="Times New Roman" w:hAnsi="Verdana" w:cs="Times New Roman"/>
          <w:color w:val="222222"/>
          <w:sz w:val="18"/>
          <w:szCs w:val="24"/>
          <w:lang w:eastAsia="en-GB"/>
        </w:rPr>
      </w:pP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6. Visit the Library</w:t>
      </w:r>
    </w:p>
    <w:p w:rsidR="00BA4C32" w:rsidRPr="00CA078F" w:rsidRDefault="00CA078F"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If you can, e</w:t>
      </w:r>
      <w:r w:rsidR="00BA4C32" w:rsidRPr="00CA078F">
        <w:rPr>
          <w:rFonts w:ascii="Verdana" w:eastAsia="Times New Roman" w:hAnsi="Verdana" w:cs="Times New Roman"/>
          <w:color w:val="222222"/>
          <w:sz w:val="18"/>
          <w:szCs w:val="24"/>
          <w:lang w:eastAsia="en-GB"/>
        </w:rPr>
        <w:t xml:space="preserve">ncourage your </w:t>
      </w:r>
      <w:r w:rsidRPr="00CA078F">
        <w:rPr>
          <w:rFonts w:ascii="Verdana" w:eastAsia="Times New Roman" w:hAnsi="Verdana" w:cs="Times New Roman"/>
          <w:color w:val="222222"/>
          <w:sz w:val="18"/>
          <w:szCs w:val="24"/>
          <w:lang w:eastAsia="en-GB"/>
        </w:rPr>
        <w:t xml:space="preserve">child to use the public library. </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7. Regular practice</w:t>
      </w:r>
      <w:r w:rsidR="00394A99" w:rsidRPr="00CA078F">
        <w:rPr>
          <w:rFonts w:ascii="Arial" w:eastAsia="Times New Roman" w:hAnsi="Arial" w:cs="Arial"/>
          <w:color w:val="086FA6"/>
          <w:sz w:val="28"/>
          <w:szCs w:val="39"/>
          <w:lang w:eastAsia="en-GB"/>
        </w:rPr>
        <w:t xml:space="preserve"> and routine</w:t>
      </w:r>
    </w:p>
    <w:p w:rsidR="00BA4C32"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Try to read with your child on most school days</w:t>
      </w:r>
      <w:r w:rsidR="00D67FD9">
        <w:rPr>
          <w:rFonts w:ascii="Verdana" w:eastAsia="Times New Roman" w:hAnsi="Verdana" w:cs="Times New Roman"/>
          <w:color w:val="222222"/>
          <w:sz w:val="18"/>
          <w:szCs w:val="24"/>
          <w:lang w:eastAsia="en-GB"/>
        </w:rPr>
        <w:t xml:space="preserve"> if you can</w:t>
      </w:r>
      <w:r w:rsidRPr="00CA078F">
        <w:rPr>
          <w:rFonts w:ascii="Verdana" w:eastAsia="Times New Roman" w:hAnsi="Verdana" w:cs="Times New Roman"/>
          <w:color w:val="222222"/>
          <w:sz w:val="18"/>
          <w:szCs w:val="24"/>
          <w:lang w:eastAsia="en-GB"/>
        </w:rPr>
        <w:t xml:space="preserve">. 'Little and often' is best. Teachers have limited time </w:t>
      </w:r>
      <w:r w:rsidR="00CA078F" w:rsidRPr="00CA078F">
        <w:rPr>
          <w:rFonts w:ascii="Verdana" w:eastAsia="Times New Roman" w:hAnsi="Verdana" w:cs="Times New Roman"/>
          <w:color w:val="222222"/>
          <w:sz w:val="18"/>
          <w:szCs w:val="24"/>
          <w:lang w:eastAsia="en-GB"/>
        </w:rPr>
        <w:t>to</w:t>
      </w:r>
      <w:r w:rsidR="00D67FD9">
        <w:rPr>
          <w:rFonts w:ascii="Verdana" w:eastAsia="Times New Roman" w:hAnsi="Verdana" w:cs="Times New Roman"/>
          <w:color w:val="222222"/>
          <w:sz w:val="18"/>
          <w:szCs w:val="24"/>
          <w:lang w:eastAsia="en-GB"/>
        </w:rPr>
        <w:t xml:space="preserve"> help your child with reading, and experts</w:t>
      </w:r>
      <w:r w:rsidR="00CA078F" w:rsidRPr="00CA078F">
        <w:rPr>
          <w:rFonts w:ascii="Verdana" w:eastAsia="Times New Roman" w:hAnsi="Verdana" w:cs="Times New Roman"/>
          <w:color w:val="222222"/>
          <w:sz w:val="18"/>
          <w:szCs w:val="24"/>
          <w:lang w:eastAsia="en-GB"/>
        </w:rPr>
        <w:t xml:space="preserve"> have noted that having a routine is key part of reading success at home. </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8. Communicate</w:t>
      </w:r>
    </w:p>
    <w:p w:rsidR="00BA4C32"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 xml:space="preserve">Try to communicate regularly with positive comments and </w:t>
      </w:r>
      <w:proofErr w:type="gramStart"/>
      <w:r w:rsidRPr="00CA078F">
        <w:rPr>
          <w:rFonts w:ascii="Verdana" w:eastAsia="Times New Roman" w:hAnsi="Verdana" w:cs="Times New Roman"/>
          <w:color w:val="222222"/>
          <w:sz w:val="18"/>
          <w:szCs w:val="24"/>
          <w:lang w:eastAsia="en-GB"/>
        </w:rPr>
        <w:t>any concerns</w:t>
      </w:r>
      <w:r w:rsidR="00D67FD9">
        <w:rPr>
          <w:rFonts w:ascii="Verdana" w:eastAsia="Times New Roman" w:hAnsi="Verdana" w:cs="Times New Roman"/>
          <w:color w:val="222222"/>
          <w:sz w:val="18"/>
          <w:szCs w:val="24"/>
          <w:lang w:eastAsia="en-GB"/>
        </w:rPr>
        <w:t xml:space="preserve"> in your child’s</w:t>
      </w:r>
      <w:proofErr w:type="gramEnd"/>
      <w:r w:rsidR="00D67FD9">
        <w:rPr>
          <w:rFonts w:ascii="Verdana" w:eastAsia="Times New Roman" w:hAnsi="Verdana" w:cs="Times New Roman"/>
          <w:color w:val="222222"/>
          <w:sz w:val="18"/>
          <w:szCs w:val="24"/>
          <w:lang w:eastAsia="en-GB"/>
        </w:rPr>
        <w:t xml:space="preserve"> reading record</w:t>
      </w:r>
      <w:r w:rsidRPr="00CA078F">
        <w:rPr>
          <w:rFonts w:ascii="Verdana" w:eastAsia="Times New Roman" w:hAnsi="Verdana" w:cs="Times New Roman"/>
          <w:color w:val="222222"/>
          <w:sz w:val="18"/>
          <w:szCs w:val="24"/>
          <w:lang w:eastAsia="en-GB"/>
        </w:rPr>
        <w:t>. Your child will then know that you are interested in their progress and that you value reading.</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9. Talk about the books</w:t>
      </w:r>
    </w:p>
    <w:p w:rsidR="00BA4C32" w:rsidRPr="00CA078F" w:rsidRDefault="00BA4C32"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 xml:space="preserve">Always talk to your child about the book; about the pictures, the characters, how they think the story will end, </w:t>
      </w:r>
      <w:proofErr w:type="gramStart"/>
      <w:r w:rsidRPr="00CA078F">
        <w:rPr>
          <w:rFonts w:ascii="Verdana" w:eastAsia="Times New Roman" w:hAnsi="Verdana" w:cs="Times New Roman"/>
          <w:color w:val="222222"/>
          <w:sz w:val="18"/>
          <w:szCs w:val="24"/>
          <w:lang w:eastAsia="en-GB"/>
        </w:rPr>
        <w:t>their</w:t>
      </w:r>
      <w:proofErr w:type="gramEnd"/>
      <w:r w:rsidRPr="00CA078F">
        <w:rPr>
          <w:rFonts w:ascii="Verdana" w:eastAsia="Times New Roman" w:hAnsi="Verdana" w:cs="Times New Roman"/>
          <w:color w:val="222222"/>
          <w:sz w:val="18"/>
          <w:szCs w:val="24"/>
          <w:lang w:eastAsia="en-GB"/>
        </w:rPr>
        <w:t xml:space="preserve"> favourite part. You will then be able to see how well they have understood and you will help them to develop good comprehension skills.</w:t>
      </w:r>
    </w:p>
    <w:p w:rsidR="00BA4C32" w:rsidRPr="00CA078F" w:rsidRDefault="00BA4C32" w:rsidP="00D67FD9">
      <w:pPr>
        <w:spacing w:after="72" w:line="288" w:lineRule="atLeast"/>
        <w:ind w:left="-426" w:right="-591"/>
        <w:outlineLvl w:val="1"/>
        <w:rPr>
          <w:rFonts w:ascii="Arial" w:eastAsia="Times New Roman" w:hAnsi="Arial" w:cs="Arial"/>
          <w:color w:val="086FA6"/>
          <w:sz w:val="28"/>
          <w:szCs w:val="39"/>
          <w:lang w:eastAsia="en-GB"/>
        </w:rPr>
      </w:pPr>
      <w:r w:rsidRPr="00CA078F">
        <w:rPr>
          <w:rFonts w:ascii="Arial" w:eastAsia="Times New Roman" w:hAnsi="Arial" w:cs="Arial"/>
          <w:color w:val="086FA6"/>
          <w:sz w:val="28"/>
          <w:szCs w:val="39"/>
          <w:lang w:eastAsia="en-GB"/>
        </w:rPr>
        <w:t>10. Variety is important</w:t>
      </w:r>
    </w:p>
    <w:p w:rsidR="00CA078F" w:rsidRPr="00D67FD9" w:rsidRDefault="00CA078F" w:rsidP="00D67FD9">
      <w:pPr>
        <w:spacing w:after="240" w:line="360" w:lineRule="atLeast"/>
        <w:ind w:left="-426" w:right="-591"/>
        <w:rPr>
          <w:rFonts w:ascii="Verdana" w:eastAsia="Times New Roman" w:hAnsi="Verdana" w:cs="Times New Roman"/>
          <w:color w:val="222222"/>
          <w:sz w:val="18"/>
          <w:szCs w:val="24"/>
          <w:lang w:eastAsia="en-GB"/>
        </w:rPr>
      </w:pPr>
      <w:r w:rsidRPr="00CA078F">
        <w:rPr>
          <w:rFonts w:ascii="Verdana" w:eastAsia="Times New Roman" w:hAnsi="Verdana" w:cs="Times New Roman"/>
          <w:color w:val="222222"/>
          <w:sz w:val="18"/>
          <w:szCs w:val="24"/>
          <w:lang w:eastAsia="en-GB"/>
        </w:rPr>
        <w:t>C</w:t>
      </w:r>
      <w:r w:rsidR="00BA4C32" w:rsidRPr="00CA078F">
        <w:rPr>
          <w:rFonts w:ascii="Verdana" w:eastAsia="Times New Roman" w:hAnsi="Verdana" w:cs="Times New Roman"/>
          <w:color w:val="222222"/>
          <w:sz w:val="18"/>
          <w:szCs w:val="24"/>
          <w:lang w:eastAsia="en-GB"/>
        </w:rPr>
        <w:t xml:space="preserve">hildren need to experience a variety of reading materials </w:t>
      </w:r>
      <w:proofErr w:type="spellStart"/>
      <w:r w:rsidR="00BA4C32" w:rsidRPr="00CA078F">
        <w:rPr>
          <w:rFonts w:ascii="Verdana" w:eastAsia="Times New Roman" w:hAnsi="Verdana" w:cs="Times New Roman"/>
          <w:color w:val="222222"/>
          <w:sz w:val="18"/>
          <w:szCs w:val="24"/>
          <w:lang w:eastAsia="en-GB"/>
        </w:rPr>
        <w:t>eg</w:t>
      </w:r>
      <w:proofErr w:type="spellEnd"/>
      <w:r w:rsidR="00BA4C32" w:rsidRPr="00CA078F">
        <w:rPr>
          <w:rFonts w:ascii="Verdana" w:eastAsia="Times New Roman" w:hAnsi="Verdana" w:cs="Times New Roman"/>
          <w:color w:val="222222"/>
          <w:sz w:val="18"/>
          <w:szCs w:val="24"/>
          <w:lang w:eastAsia="en-GB"/>
        </w:rPr>
        <w:t xml:space="preserve">. </w:t>
      </w:r>
      <w:proofErr w:type="gramStart"/>
      <w:r w:rsidR="00BA4C32" w:rsidRPr="00CA078F">
        <w:rPr>
          <w:rFonts w:ascii="Verdana" w:eastAsia="Times New Roman" w:hAnsi="Verdana" w:cs="Times New Roman"/>
          <w:color w:val="222222"/>
          <w:sz w:val="18"/>
          <w:szCs w:val="24"/>
          <w:lang w:eastAsia="en-GB"/>
        </w:rPr>
        <w:t>picture</w:t>
      </w:r>
      <w:proofErr w:type="gramEnd"/>
      <w:r w:rsidR="00BA4C32" w:rsidRPr="00CA078F">
        <w:rPr>
          <w:rFonts w:ascii="Verdana" w:eastAsia="Times New Roman" w:hAnsi="Verdana" w:cs="Times New Roman"/>
          <w:color w:val="222222"/>
          <w:sz w:val="18"/>
          <w:szCs w:val="24"/>
          <w:lang w:eastAsia="en-GB"/>
        </w:rPr>
        <w:t xml:space="preserve"> books, hard backs, comics, magazines, poems, and information books.</w:t>
      </w:r>
    </w:p>
    <w:p w:rsidR="00CA078F" w:rsidRDefault="001D6A1D" w:rsidP="00976853">
      <w:pPr>
        <w:tabs>
          <w:tab w:val="left" w:pos="7366"/>
        </w:tabs>
        <w:spacing w:after="240" w:line="360" w:lineRule="atLeast"/>
        <w:rPr>
          <w:rFonts w:ascii="Verdana" w:eastAsia="Times New Roman" w:hAnsi="Verdana" w:cs="Times New Roman"/>
          <w:b/>
          <w:color w:val="222222"/>
          <w:sz w:val="24"/>
          <w:szCs w:val="24"/>
          <w:lang w:eastAsia="en-GB"/>
        </w:rPr>
      </w:pPr>
      <w:r w:rsidRPr="001D6A1D">
        <w:rPr>
          <w:rFonts w:ascii="Verdana" w:eastAsia="Times New Roman" w:hAnsi="Verdana" w:cs="Times New Roman"/>
          <w:noProof/>
          <w:color w:val="222222"/>
          <w:sz w:val="24"/>
          <w:szCs w:val="24"/>
          <w:u w:val="single"/>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135pt;margin-top:-6.05pt;width:339.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nHIwIAAEcEAAAOAAAAZHJzL2Uyb0RvYy54bWysU9tu2zAMfR+wfxD0vthJkzU14hRdugwD&#10;ugvQ7gNoWY6FSaInKbG7ry8lp1nQbS/D9CCIInVEnkOurgej2UE6r9CWfDrJOZNWYK3sruTfHrZv&#10;lpz5ALYGjVaW/FF6fr1+/WrVd4WcYYu6lo4RiPVF35W8DaErssyLVhrwE+ykJWeDzkAg0+2y2kFP&#10;6EZnszx/m/Xo6s6hkN7T7e3o5OuE3zRShC9N42VguuSUW0i7S3sV92y9gmLnoGuVOKYB/5CFAWXp&#10;0xPULQRge6d+gzJKOPTYhIlAk2HTKCFTDVTNNH9RzX0LnUy1EDm+O9Hk/x+s+Hz46piqS36RX3Jm&#10;wZBID3II7B0ObBb56TtfUNh9R4FhoGvSOdXquzsU3z2zuGnB7uSNc9i3EmrKbxpfZmdPRxwfQar+&#10;E9b0DewDJqChcSaSR3QwQiedHk/axFQEXc4pv+WcXIJ8FyT9PE/qZVA8P++cDx8kGhYPJXckfoKH&#10;w50PMR0onkPibx61qrdK62S4XbXRjh2AGmWbVqrgRZi2rC/51WK2GBn4K0Se1p8gjArU8VqZki9P&#10;QVBE3t7bOvVjAKXHM6Ws7ZHIyN3IYhiq4ShMhfUjUepw7GyaRDq06H5y1lNXl9z/2IOTnOmPlmS5&#10;ms4jhyEZ88XljAx37qnOPWAFQZU8cDYeNyGNTiTM4g3J16hEbNR5zOSYK3Vr4vs4WXEczu0U9Wv+&#10;108AAAD//wMAUEsDBBQABgAIAAAAIQCTobI84gAAAAsBAAAPAAAAZHJzL2Rvd25yZXYueG1sTI/B&#10;TsMwEETvSPyDtUhcUOskRG2SZlMhJBDcoCB6dWM3ibDXwXbT8PeYExxHM5p5U29no9mknB8sIaTL&#10;BJii1sqBOoT3t4dFAcwHQVJoSwrhW3nYNpcXtaikPdOrmnahY7GEfCUQ+hDGinPf9soIv7Sjougd&#10;rTMiROk6Lp04x3KjeZYkK27EQHGhF6O671X7uTsZhCJ/mvb++fblo10ddRlu1tPjl0O8vprvNsCC&#10;msNfGH7xIzo0kelgTyQ90wjZOolfAsIizVJgMVHmRQ7sgJCXaQm8qfn/D80PAAAA//8DAFBLAQIt&#10;ABQABgAIAAAAIQC2gziS/gAAAOEBAAATAAAAAAAAAAAAAAAAAAAAAABbQ29udGVudF9UeXBlc10u&#10;eG1sUEsBAi0AFAAGAAgAAAAhADj9If/WAAAAlAEAAAsAAAAAAAAAAAAAAAAALwEAAF9yZWxzLy5y&#10;ZWxzUEsBAi0AFAAGAAgAAAAhAMmAKccjAgAARwQAAA4AAAAAAAAAAAAAAAAALgIAAGRycy9lMm9E&#10;b2MueG1sUEsBAi0AFAAGAAgAAAAhAJOhsjziAAAACwEAAA8AAAAAAAAAAAAAAAAAfQQAAGRycy9k&#10;b3ducmV2LnhtbFBLBQYAAAAABAAEAPMAAACMBQAAAAA=&#10;">
            <v:textbox>
              <w:txbxContent>
                <w:p w:rsidR="00D67FD9" w:rsidRPr="00976853" w:rsidRDefault="00D67FD9" w:rsidP="00D67FD9">
                  <w:pPr>
                    <w:spacing w:after="240" w:line="360" w:lineRule="atLeast"/>
                    <w:rPr>
                      <w:rFonts w:ascii="Verdana" w:eastAsia="Times New Roman" w:hAnsi="Verdana" w:cs="Times New Roman"/>
                      <w:b/>
                      <w:color w:val="222222"/>
                      <w:sz w:val="24"/>
                      <w:szCs w:val="24"/>
                      <w:u w:val="single"/>
                      <w:lang w:eastAsia="en-GB"/>
                    </w:rPr>
                  </w:pPr>
                  <w:r w:rsidRPr="00976853">
                    <w:rPr>
                      <w:rFonts w:ascii="Verdana" w:eastAsia="Times New Roman" w:hAnsi="Verdana" w:cs="Times New Roman"/>
                      <w:b/>
                      <w:color w:val="222222"/>
                      <w:sz w:val="24"/>
                      <w:szCs w:val="24"/>
                      <w:u w:val="single"/>
                      <w:lang w:eastAsia="en-GB"/>
                    </w:rPr>
                    <w:t>What questions can I ask my child about their book?</w:t>
                  </w:r>
                </w:p>
                <w:p w:rsidR="00D67FD9" w:rsidRPr="00BF5502" w:rsidRDefault="00D67FD9" w:rsidP="00BF5502">
                  <w:pPr>
                    <w:spacing w:after="240" w:line="360" w:lineRule="atLeast"/>
                    <w:rPr>
                      <w:rFonts w:ascii="Verdana" w:eastAsia="Times New Roman" w:hAnsi="Verdana" w:cs="Times New Roman"/>
                      <w:color w:val="222222"/>
                      <w:sz w:val="24"/>
                      <w:szCs w:val="24"/>
                      <w:lang w:eastAsia="en-GB"/>
                    </w:rPr>
                  </w:pPr>
                  <w:r w:rsidRPr="00BA4C32">
                    <w:rPr>
                      <w:rFonts w:ascii="Verdana" w:eastAsia="Times New Roman" w:hAnsi="Verdana" w:cs="Times New Roman"/>
                      <w:color w:val="222222"/>
                      <w:sz w:val="24"/>
                      <w:szCs w:val="24"/>
                      <w:lang w:eastAsia="en-GB"/>
                    </w:rPr>
                    <w:t xml:space="preserve"> </w:t>
                  </w:r>
                  <w:r>
                    <w:rPr>
                      <w:rFonts w:ascii="Verdana" w:eastAsia="Times New Roman" w:hAnsi="Verdana" w:cs="Times New Roman"/>
                      <w:color w:val="222222"/>
                      <w:sz w:val="24"/>
                      <w:szCs w:val="24"/>
                      <w:lang w:eastAsia="en-GB"/>
                    </w:rPr>
                    <w:t>• Have we read other books like this? What do you remember about them?</w:t>
                  </w:r>
                  <w:r w:rsidR="00BF5502">
                    <w:rPr>
                      <w:rFonts w:ascii="Verdana" w:eastAsia="Times New Roman" w:hAnsi="Verdana" w:cs="Times New Roman"/>
                      <w:color w:val="222222"/>
                      <w:sz w:val="24"/>
                      <w:szCs w:val="24"/>
                      <w:lang w:eastAsia="en-GB"/>
                    </w:rPr>
                    <w:t xml:space="preserve"> </w:t>
                  </w:r>
                  <w:r w:rsidRPr="00BF5502">
                    <w:rPr>
                      <w:rFonts w:ascii="Verdana" w:eastAsia="Times New Roman" w:hAnsi="Verdana" w:cs="Times New Roman"/>
                      <w:color w:val="222222"/>
                      <w:sz w:val="24"/>
                      <w:szCs w:val="24"/>
                      <w:lang w:eastAsia="en-GB"/>
                    </w:rPr>
                    <w:t xml:space="preserve">How is this character feeling? Why? </w:t>
                  </w:r>
                </w:p>
                <w:p w:rsidR="00D67FD9" w:rsidRDefault="00D67FD9" w:rsidP="00D67FD9">
                  <w:pPr>
                    <w:spacing w:after="240" w:line="360" w:lineRule="atLeast"/>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 What might happen next?</w:t>
                  </w:r>
                </w:p>
                <w:p w:rsidR="00D67FD9" w:rsidRDefault="00D67FD9" w:rsidP="00D67FD9">
                  <w:pPr>
                    <w:pStyle w:val="ListParagraph"/>
                    <w:numPr>
                      <w:ilvl w:val="0"/>
                      <w:numId w:val="4"/>
                    </w:numPr>
                    <w:spacing w:after="240" w:line="360" w:lineRule="atLeast"/>
                    <w:ind w:left="284"/>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Which is your favourite page? Why?</w:t>
                  </w:r>
                </w:p>
                <w:p w:rsidR="00D67FD9" w:rsidRDefault="00D67FD9" w:rsidP="00D67FD9">
                  <w:pPr>
                    <w:pStyle w:val="ListParagraph"/>
                    <w:spacing w:after="240" w:line="360" w:lineRule="atLeast"/>
                    <w:ind w:left="284"/>
                    <w:rPr>
                      <w:rFonts w:ascii="Verdana" w:eastAsia="Times New Roman" w:hAnsi="Verdana" w:cs="Times New Roman"/>
                      <w:color w:val="222222"/>
                      <w:sz w:val="24"/>
                      <w:szCs w:val="24"/>
                      <w:lang w:eastAsia="en-GB"/>
                    </w:rPr>
                  </w:pPr>
                </w:p>
                <w:p w:rsidR="00D67FD9" w:rsidRDefault="00D67FD9" w:rsidP="00D67FD9">
                  <w:pPr>
                    <w:pStyle w:val="ListParagraph"/>
                    <w:numPr>
                      <w:ilvl w:val="0"/>
                      <w:numId w:val="4"/>
                    </w:numPr>
                    <w:spacing w:after="240" w:line="360" w:lineRule="atLeast"/>
                    <w:ind w:left="284"/>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Can you find me some words beginning with</w:t>
                  </w:r>
                  <w:proofErr w:type="gramStart"/>
                  <w:r>
                    <w:rPr>
                      <w:rFonts w:ascii="Verdana" w:eastAsia="Times New Roman" w:hAnsi="Verdana" w:cs="Times New Roman"/>
                      <w:color w:val="222222"/>
                      <w:sz w:val="24"/>
                      <w:szCs w:val="24"/>
                      <w:lang w:eastAsia="en-GB"/>
                    </w:rPr>
                    <w:t>…</w:t>
                  </w:r>
                  <w:proofErr w:type="gramEnd"/>
                </w:p>
                <w:p w:rsidR="00D67FD9" w:rsidRPr="00CA078F" w:rsidRDefault="00D67FD9" w:rsidP="00D67FD9">
                  <w:pPr>
                    <w:pStyle w:val="ListParagraph"/>
                    <w:rPr>
                      <w:rFonts w:ascii="Verdana" w:eastAsia="Times New Roman" w:hAnsi="Verdana" w:cs="Times New Roman"/>
                      <w:color w:val="222222"/>
                      <w:sz w:val="24"/>
                      <w:szCs w:val="24"/>
                      <w:lang w:eastAsia="en-GB"/>
                    </w:rPr>
                  </w:pPr>
                </w:p>
                <w:p w:rsidR="00D67FD9" w:rsidRPr="00976853" w:rsidRDefault="00D67FD9" w:rsidP="00976853">
                  <w:pPr>
                    <w:pStyle w:val="ListParagraph"/>
                    <w:numPr>
                      <w:ilvl w:val="0"/>
                      <w:numId w:val="4"/>
                    </w:numPr>
                    <w:spacing w:after="240" w:line="360" w:lineRule="atLeast"/>
                    <w:ind w:left="284"/>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Is this book fiction or non-fiction?</w:t>
                  </w:r>
                </w:p>
              </w:txbxContent>
            </v:textbox>
          </v:shape>
        </w:pict>
      </w:r>
      <w:r w:rsidR="00976853">
        <w:rPr>
          <w:rFonts w:ascii="Verdana" w:eastAsia="Times New Roman" w:hAnsi="Verdana" w:cs="Times New Roman"/>
          <w:b/>
          <w:noProof/>
          <w:color w:val="222222"/>
          <w:sz w:val="24"/>
          <w:szCs w:val="24"/>
          <w:lang w:eastAsia="en-GB"/>
        </w:rPr>
        <w:drawing>
          <wp:anchor distT="0" distB="0" distL="114300" distR="114300" simplePos="0" relativeHeight="251667456" behindDoc="1" locked="0" layoutInCell="1" allowOverlap="1">
            <wp:simplePos x="0" y="0"/>
            <wp:positionH relativeFrom="column">
              <wp:posOffset>-536575</wp:posOffset>
            </wp:positionH>
            <wp:positionV relativeFrom="paragraph">
              <wp:posOffset>291465</wp:posOffset>
            </wp:positionV>
            <wp:extent cx="2170430" cy="1731645"/>
            <wp:effectExtent l="0" t="0" r="1270" b="1905"/>
            <wp:wrapTight wrapText="bothSides">
              <wp:wrapPolygon edited="0">
                <wp:start x="0" y="0"/>
                <wp:lineTo x="0" y="21386"/>
                <wp:lineTo x="21423" y="21386"/>
                <wp:lineTo x="214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0430" cy="1731645"/>
                    </a:xfrm>
                    <a:prstGeom prst="rect">
                      <a:avLst/>
                    </a:prstGeom>
                    <a:noFill/>
                  </pic:spPr>
                </pic:pic>
              </a:graphicData>
            </a:graphic>
          </wp:anchor>
        </w:drawing>
      </w:r>
      <w:r w:rsidR="00976853">
        <w:rPr>
          <w:rFonts w:ascii="Verdana" w:eastAsia="Times New Roman" w:hAnsi="Verdana" w:cs="Times New Roman"/>
          <w:b/>
          <w:color w:val="222222"/>
          <w:sz w:val="24"/>
          <w:szCs w:val="24"/>
          <w:lang w:eastAsia="en-GB"/>
        </w:rPr>
        <w:tab/>
      </w:r>
    </w:p>
    <w:p w:rsidR="00CA078F" w:rsidRDefault="00CA078F" w:rsidP="00CA078F">
      <w:pPr>
        <w:pStyle w:val="ListParagraph"/>
        <w:spacing w:after="240" w:line="360" w:lineRule="atLeast"/>
        <w:ind w:left="284"/>
        <w:rPr>
          <w:rFonts w:ascii="Verdana" w:eastAsia="Times New Roman" w:hAnsi="Verdana" w:cs="Times New Roman"/>
          <w:color w:val="222222"/>
          <w:sz w:val="24"/>
          <w:szCs w:val="24"/>
          <w:lang w:eastAsia="en-GB"/>
        </w:rPr>
      </w:pPr>
    </w:p>
    <w:p w:rsidR="00CA078F" w:rsidRPr="00CA078F" w:rsidRDefault="00CA078F" w:rsidP="00CA078F">
      <w:pPr>
        <w:pStyle w:val="ListParagraph"/>
        <w:spacing w:after="240" w:line="360" w:lineRule="atLeast"/>
        <w:rPr>
          <w:rFonts w:ascii="Verdana" w:eastAsia="Times New Roman" w:hAnsi="Verdana" w:cs="Times New Roman"/>
          <w:color w:val="222222"/>
          <w:sz w:val="24"/>
          <w:szCs w:val="24"/>
          <w:lang w:eastAsia="en-GB"/>
        </w:rPr>
      </w:pPr>
    </w:p>
    <w:p w:rsidR="00CA078F" w:rsidRDefault="00CA078F" w:rsidP="00BA4C32">
      <w:pPr>
        <w:spacing w:after="240" w:line="360" w:lineRule="atLeast"/>
        <w:rPr>
          <w:rFonts w:ascii="Verdana" w:eastAsia="Times New Roman" w:hAnsi="Verdana" w:cs="Times New Roman"/>
          <w:color w:val="222222"/>
          <w:sz w:val="24"/>
          <w:szCs w:val="24"/>
          <w:lang w:eastAsia="en-GB"/>
        </w:rPr>
      </w:pPr>
    </w:p>
    <w:p w:rsidR="008E1729" w:rsidRDefault="008E1729"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Default="001D6A1D" w:rsidP="008E1729">
      <w:pPr>
        <w:spacing w:after="240" w:line="360" w:lineRule="atLeast"/>
        <w:rPr>
          <w:rFonts w:ascii="Verdana" w:eastAsia="Times New Roman" w:hAnsi="Verdana" w:cs="Times New Roman"/>
          <w:color w:val="222222"/>
          <w:sz w:val="24"/>
          <w:szCs w:val="24"/>
          <w:lang w:eastAsia="en-GB"/>
        </w:rPr>
      </w:pPr>
      <w:r>
        <w:rPr>
          <w:rFonts w:ascii="Verdana" w:eastAsia="Times New Roman" w:hAnsi="Verdana" w:cs="Times New Roman"/>
          <w:noProof/>
          <w:color w:val="222222"/>
          <w:sz w:val="24"/>
          <w:szCs w:val="24"/>
          <w:lang w:eastAsia="en-GB"/>
        </w:rPr>
        <w:pict>
          <v:shape id="_x0000_s1027" type="#_x0000_t202" style="position:absolute;margin-left:0;margin-top:0;width:487.4pt;height:232.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fiJwIAAEwEAAAOAAAAZHJzL2Uyb0RvYy54bWysVNuO2yAQfa/Uf0C8N47dZDex4qy22aaq&#10;tL1Iu/0AjHGMCgwFEjv9+h1wNk1vL1X9gBhmOMycM+PVzaAVOQjnJZiK5pMpJcJwaKTZVfTL4/bV&#10;ghIfmGmYAiMqehSe3qxfvlj1thQFdKAa4QiCGF/2tqJdCLbMMs87oZmfgBUGnS04zQKabpc1jvWI&#10;rlVWTKdXWQ+usQ648B5P70YnXSf8thU8fGpbLwJRFcXcQlpdWuu4ZusVK3eO2U7yUxrsH7LQTBp8&#10;9Ax1xwIjeyd/g9KSO/DQhgkHnUHbSi5SDVhNPv2lmoeOWZFqQXK8PdPk/x8s/3j47IhsKvqaEsM0&#10;SvQohkDewECKyE5vfYlBDxbDwoDHqHKq1Nt74F89MbDpmNmJW+eg7wRrMLs83swuro44PoLU/Qdo&#10;8Bm2D5CAhtbpSB2SQRAdVTqelYmpcDy8yhfL68WcEo6+YjmfFfk8vcHK5+vW+fBOgCZxU1GH0id4&#10;drj3IabDyueQ+JoHJZutVCoZbldvlCMHhm2yTd8J/acwZUhf0eW8mI8M/BVimr4/QWgZsN+V1BVd&#10;nINYGXl7a5rUjYFJNe4xZWVOREbuRhbDUA9JsbM+NTRHZNbB2N44jrjpwH2npMfWrqj/tmdOUKLe&#10;G1Rnmc9mcRaSMZtfF2i4S0996WGGI1RFAyXjdhPS/ETeDNyiiq1M/Ea5x0xOKWPLJtpP4xVn4tJO&#10;UT9+AusnAAAA//8DAFBLAwQUAAYACAAAACEAcBjmUtwAAAAFAQAADwAAAGRycy9kb3ducmV2Lnht&#10;bEyPwU7DMBBE70j8g7VIXBB1KCFtQ5wKIYHgBgXB1Y23SYS9Drabhr9n4QKXkVazmnlTrSdnxYgh&#10;9p4UXMwyEEiNNz21Cl5f7s6XIGLSZLT1hAq+MMK6Pj6qdGn8gZ5x3KRWcAjFUivoUhpKKWPTodNx&#10;5gck9nY+OJ34DK00QR843Fk5z7JCOt0TN3R6wNsOm4/N3ilY5g/je3y8fHprip1dpbPFeP8ZlDo9&#10;mW6uQSSc0t8z/OAzOtTMtPV7MlFYBTwk/Sp7q0XOM7YK8uJqDrKu5H/6+hsAAP//AwBQSwECLQAU&#10;AAYACAAAACEAtoM4kv4AAADhAQAAEwAAAAAAAAAAAAAAAAAAAAAAW0NvbnRlbnRfVHlwZXNdLnht&#10;bFBLAQItABQABgAIAAAAIQA4/SH/1gAAAJQBAAALAAAAAAAAAAAAAAAAAC8BAABfcmVscy8ucmVs&#10;c1BLAQItABQABgAIAAAAIQB4hbfiJwIAAEwEAAAOAAAAAAAAAAAAAAAAAC4CAABkcnMvZTJvRG9j&#10;LnhtbFBLAQItABQABgAIAAAAIQBwGOZS3AAAAAUBAAAPAAAAAAAAAAAAAAAAAIEEAABkcnMvZG93&#10;bnJldi54bWxQSwUGAAAAAAQABADzAAAAigUAAAAA&#10;">
            <v:textbox>
              <w:txbxContent>
                <w:p w:rsidR="00D67FD9" w:rsidRPr="00BF5502" w:rsidRDefault="00AB3FA4" w:rsidP="00D67FD9">
                  <w:pPr>
                    <w:spacing w:after="72" w:line="360" w:lineRule="atLeast"/>
                    <w:outlineLvl w:val="0"/>
                    <w:rPr>
                      <w:rFonts w:ascii="Verdana" w:eastAsia="Times New Roman" w:hAnsi="Verdana" w:cs="Arial"/>
                      <w:b/>
                      <w:color w:val="222222"/>
                      <w:kern w:val="36"/>
                      <w:sz w:val="28"/>
                      <w:szCs w:val="42"/>
                      <w:u w:val="single"/>
                      <w:lang w:eastAsia="en-GB"/>
                    </w:rPr>
                  </w:pPr>
                  <w:r w:rsidRPr="00BF5502">
                    <w:rPr>
                      <w:rFonts w:ascii="Verdana" w:eastAsia="Times New Roman" w:hAnsi="Verdana" w:cs="Arial"/>
                      <w:b/>
                      <w:color w:val="222222"/>
                      <w:kern w:val="36"/>
                      <w:sz w:val="28"/>
                      <w:szCs w:val="42"/>
                      <w:u w:val="single"/>
                      <w:lang w:eastAsia="en-GB"/>
                    </w:rPr>
                    <w:t>Websites</w:t>
                  </w:r>
                </w:p>
                <w:p w:rsidR="00AB3FA4" w:rsidRPr="00BF5502" w:rsidRDefault="00AB3FA4" w:rsidP="00D67FD9">
                  <w:pPr>
                    <w:spacing w:after="72" w:line="360" w:lineRule="atLeast"/>
                    <w:outlineLvl w:val="0"/>
                    <w:rPr>
                      <w:rFonts w:ascii="Verdana" w:eastAsia="Times New Roman" w:hAnsi="Verdana" w:cs="Arial"/>
                      <w:color w:val="222222"/>
                      <w:kern w:val="36"/>
                      <w:sz w:val="28"/>
                      <w:szCs w:val="42"/>
                      <w:lang w:eastAsia="en-GB"/>
                    </w:rPr>
                  </w:pPr>
                </w:p>
                <w:p w:rsidR="00D67FD9" w:rsidRPr="00BF5502" w:rsidRDefault="001D6A1D" w:rsidP="00AB3FA4">
                  <w:pPr>
                    <w:spacing w:after="72" w:line="360" w:lineRule="atLeast"/>
                    <w:outlineLvl w:val="0"/>
                    <w:rPr>
                      <w:rFonts w:ascii="Verdana" w:eastAsia="Times New Roman" w:hAnsi="Verdana" w:cs="Arial"/>
                      <w:color w:val="222222"/>
                      <w:kern w:val="36"/>
                      <w:sz w:val="28"/>
                      <w:szCs w:val="42"/>
                      <w:lang w:eastAsia="en-GB"/>
                    </w:rPr>
                  </w:pPr>
                  <w:hyperlink r:id="rId7" w:history="1">
                    <w:r w:rsidR="00D67FD9" w:rsidRPr="00BF5502">
                      <w:rPr>
                        <w:rStyle w:val="Hyperlink"/>
                        <w:rFonts w:ascii="Verdana" w:eastAsia="Times New Roman" w:hAnsi="Verdana" w:cs="Arial"/>
                        <w:kern w:val="36"/>
                        <w:sz w:val="28"/>
                        <w:szCs w:val="42"/>
                        <w:lang w:eastAsia="en-GB"/>
                      </w:rPr>
                      <w:t>http://www.phonicsplay.co.uk/InteractiveResources.htm</w:t>
                    </w:r>
                  </w:hyperlink>
                </w:p>
                <w:p w:rsidR="00D67FD9" w:rsidRPr="00BF5502" w:rsidRDefault="00D67FD9" w:rsidP="00D67FD9">
                  <w:pPr>
                    <w:pStyle w:val="ListParagraph"/>
                    <w:spacing w:after="72" w:line="360" w:lineRule="atLeast"/>
                    <w:outlineLvl w:val="0"/>
                    <w:rPr>
                      <w:rFonts w:ascii="Verdana" w:eastAsia="Times New Roman" w:hAnsi="Verdana" w:cs="Arial"/>
                      <w:color w:val="222222"/>
                      <w:kern w:val="36"/>
                      <w:sz w:val="28"/>
                      <w:szCs w:val="42"/>
                      <w:lang w:eastAsia="en-GB"/>
                    </w:rPr>
                  </w:pPr>
                </w:p>
                <w:p w:rsidR="00D67FD9" w:rsidRPr="00BF5502" w:rsidRDefault="001D6A1D" w:rsidP="00AB3FA4">
                  <w:pPr>
                    <w:spacing w:after="72" w:line="360" w:lineRule="atLeast"/>
                    <w:outlineLvl w:val="0"/>
                    <w:rPr>
                      <w:rFonts w:ascii="Verdana" w:eastAsia="Times New Roman" w:hAnsi="Verdana" w:cs="Arial"/>
                      <w:color w:val="222222"/>
                      <w:kern w:val="36"/>
                      <w:sz w:val="28"/>
                      <w:szCs w:val="42"/>
                      <w:lang w:eastAsia="en-GB"/>
                    </w:rPr>
                  </w:pPr>
                  <w:hyperlink r:id="rId8" w:history="1">
                    <w:r w:rsidR="00D67FD9" w:rsidRPr="00BF5502">
                      <w:rPr>
                        <w:rStyle w:val="Hyperlink"/>
                        <w:rFonts w:ascii="Verdana" w:eastAsia="Times New Roman" w:hAnsi="Verdana" w:cs="Arial"/>
                        <w:kern w:val="36"/>
                        <w:sz w:val="28"/>
                        <w:szCs w:val="42"/>
                        <w:lang w:eastAsia="en-GB"/>
                      </w:rPr>
                      <w:t>http://www.oxfordowl.co.uk/for-home/reading-owl/reading</w:t>
                    </w:r>
                  </w:hyperlink>
                </w:p>
                <w:p w:rsidR="00D67FD9" w:rsidRPr="00BF5502" w:rsidRDefault="00AB3FA4" w:rsidP="00BF5502">
                  <w:pPr>
                    <w:spacing w:after="72" w:line="360" w:lineRule="atLeast"/>
                    <w:outlineLvl w:val="0"/>
                    <w:rPr>
                      <w:rFonts w:ascii="Verdana" w:eastAsia="Times New Roman" w:hAnsi="Verdana" w:cs="Arial"/>
                      <w:color w:val="222222"/>
                      <w:kern w:val="36"/>
                      <w:sz w:val="28"/>
                      <w:szCs w:val="42"/>
                      <w:lang w:eastAsia="en-GB"/>
                    </w:rPr>
                  </w:pPr>
                  <w:r w:rsidRPr="00BF5502">
                    <w:rPr>
                      <w:rFonts w:ascii="Verdana" w:eastAsia="Times New Roman" w:hAnsi="Verdana" w:cs="Arial"/>
                      <w:color w:val="222222"/>
                      <w:kern w:val="36"/>
                      <w:sz w:val="28"/>
                      <w:szCs w:val="42"/>
                      <w:lang w:eastAsia="en-GB"/>
                    </w:rPr>
                    <w:t>(</w:t>
                  </w:r>
                  <w:proofErr w:type="gramStart"/>
                  <w:r w:rsidRPr="00BF5502">
                    <w:rPr>
                      <w:rFonts w:ascii="Verdana" w:eastAsia="Times New Roman" w:hAnsi="Verdana" w:cs="Arial"/>
                      <w:color w:val="222222"/>
                      <w:kern w:val="36"/>
                      <w:sz w:val="28"/>
                      <w:szCs w:val="42"/>
                      <w:lang w:eastAsia="en-GB"/>
                    </w:rPr>
                    <w:t>this</w:t>
                  </w:r>
                  <w:proofErr w:type="gramEnd"/>
                  <w:r w:rsidRPr="00BF5502">
                    <w:rPr>
                      <w:rFonts w:ascii="Verdana" w:eastAsia="Times New Roman" w:hAnsi="Verdana" w:cs="Arial"/>
                      <w:color w:val="222222"/>
                      <w:kern w:val="36"/>
                      <w:sz w:val="28"/>
                      <w:szCs w:val="42"/>
                      <w:lang w:eastAsia="en-GB"/>
                    </w:rPr>
                    <w:t xml:space="preserve"> website has </w:t>
                  </w:r>
                  <w:r w:rsidR="00D67FD9" w:rsidRPr="00BF5502">
                    <w:rPr>
                      <w:rFonts w:ascii="Verdana" w:eastAsia="Times New Roman" w:hAnsi="Verdana" w:cs="Arial"/>
                      <w:color w:val="222222"/>
                      <w:kern w:val="36"/>
                      <w:sz w:val="28"/>
                      <w:szCs w:val="42"/>
                      <w:lang w:eastAsia="en-GB"/>
                    </w:rPr>
                    <w:t>over 25</w:t>
                  </w:r>
                  <w:r w:rsidRPr="00BF5502">
                    <w:rPr>
                      <w:rFonts w:ascii="Verdana" w:eastAsia="Times New Roman" w:hAnsi="Verdana" w:cs="Arial"/>
                      <w:color w:val="222222"/>
                      <w:kern w:val="36"/>
                      <w:sz w:val="28"/>
                      <w:szCs w:val="42"/>
                      <w:lang w:eastAsia="en-GB"/>
                    </w:rPr>
                    <w:t>0 free e-books, tablet friendly</w:t>
                  </w:r>
                  <w:r w:rsidR="00BF5502" w:rsidRPr="00BF5502">
                    <w:rPr>
                      <w:rFonts w:ascii="Verdana" w:eastAsia="Times New Roman" w:hAnsi="Verdana" w:cs="Arial"/>
                      <w:color w:val="222222"/>
                      <w:kern w:val="36"/>
                      <w:sz w:val="28"/>
                      <w:szCs w:val="42"/>
                      <w:lang w:eastAsia="en-GB"/>
                    </w:rPr>
                    <w:t>!</w:t>
                  </w:r>
                  <w:r w:rsidRPr="00BF5502">
                    <w:rPr>
                      <w:rFonts w:ascii="Verdana" w:eastAsia="Times New Roman" w:hAnsi="Verdana" w:cs="Arial"/>
                      <w:color w:val="222222"/>
                      <w:kern w:val="36"/>
                      <w:sz w:val="28"/>
                      <w:szCs w:val="42"/>
                      <w:lang w:eastAsia="en-GB"/>
                    </w:rPr>
                    <w:t>)</w:t>
                  </w:r>
                </w:p>
                <w:p w:rsidR="00D67FD9" w:rsidRPr="00BF5502" w:rsidRDefault="00D67FD9" w:rsidP="00D67FD9">
                  <w:pPr>
                    <w:pStyle w:val="ListParagraph"/>
                    <w:spacing w:after="72" w:line="360" w:lineRule="atLeast"/>
                    <w:outlineLvl w:val="0"/>
                    <w:rPr>
                      <w:rFonts w:ascii="Verdana" w:eastAsia="Times New Roman" w:hAnsi="Verdana" w:cs="Arial"/>
                      <w:color w:val="222222"/>
                      <w:kern w:val="36"/>
                      <w:sz w:val="28"/>
                      <w:szCs w:val="42"/>
                      <w:lang w:eastAsia="en-GB"/>
                    </w:rPr>
                  </w:pPr>
                </w:p>
                <w:p w:rsidR="00D67FD9" w:rsidRPr="00BF5502" w:rsidRDefault="00AB3FA4" w:rsidP="00AB3FA4">
                  <w:pPr>
                    <w:spacing w:after="72" w:line="360" w:lineRule="atLeast"/>
                    <w:outlineLvl w:val="0"/>
                    <w:rPr>
                      <w:rFonts w:ascii="Verdana" w:eastAsia="Times New Roman" w:hAnsi="Verdana" w:cs="Arial"/>
                      <w:b/>
                      <w:color w:val="222222"/>
                      <w:kern w:val="36"/>
                      <w:sz w:val="28"/>
                      <w:szCs w:val="42"/>
                      <w:u w:val="single"/>
                      <w:lang w:eastAsia="en-GB"/>
                    </w:rPr>
                  </w:pPr>
                  <w:r w:rsidRPr="00BF5502">
                    <w:rPr>
                      <w:rFonts w:ascii="Verdana" w:eastAsia="Times New Roman" w:hAnsi="Verdana" w:cs="Arial"/>
                      <w:b/>
                      <w:color w:val="222222"/>
                      <w:kern w:val="36"/>
                      <w:sz w:val="28"/>
                      <w:szCs w:val="42"/>
                      <w:u w:val="single"/>
                      <w:lang w:eastAsia="en-GB"/>
                    </w:rPr>
                    <w:t>Apps</w:t>
                  </w:r>
                </w:p>
                <w:p w:rsidR="00D67FD9" w:rsidRPr="00BF5502" w:rsidRDefault="00D67FD9" w:rsidP="00BF5502">
                  <w:pPr>
                    <w:spacing w:after="72" w:line="360" w:lineRule="atLeast"/>
                    <w:outlineLvl w:val="0"/>
                    <w:rPr>
                      <w:rStyle w:val="apple-converted-space"/>
                      <w:rFonts w:ascii="Verdana" w:hAnsi="Verdana" w:cs="Lucida Sans Unicode"/>
                      <w:bCs/>
                      <w:color w:val="474747"/>
                      <w:sz w:val="32"/>
                      <w:szCs w:val="33"/>
                      <w:shd w:val="clear" w:color="auto" w:fill="FFFFFF"/>
                    </w:rPr>
                  </w:pPr>
                  <w:r w:rsidRPr="00BF5502">
                    <w:rPr>
                      <w:rFonts w:ascii="Verdana" w:hAnsi="Verdana" w:cs="Lucida Sans Unicode"/>
                      <w:bCs/>
                      <w:color w:val="474747"/>
                      <w:sz w:val="32"/>
                      <w:szCs w:val="33"/>
                      <w:shd w:val="clear" w:color="auto" w:fill="FFFFFF"/>
                    </w:rPr>
                    <w:t>Hooked on Phonics Learn to Read</w:t>
                  </w:r>
                  <w:r w:rsidRPr="00BF5502">
                    <w:rPr>
                      <w:rStyle w:val="apple-converted-space"/>
                      <w:rFonts w:ascii="Verdana" w:hAnsi="Verdana" w:cs="Lucida Sans Unicode"/>
                      <w:bCs/>
                      <w:color w:val="474747"/>
                      <w:sz w:val="32"/>
                      <w:szCs w:val="33"/>
                      <w:shd w:val="clear" w:color="auto" w:fill="FFFFFF"/>
                    </w:rPr>
                    <w:t> </w:t>
                  </w:r>
                </w:p>
                <w:p w:rsidR="00D67FD9" w:rsidRPr="00BF5502" w:rsidRDefault="00D67FD9" w:rsidP="00BF5502">
                  <w:pPr>
                    <w:spacing w:after="72" w:line="360" w:lineRule="atLeast"/>
                    <w:outlineLvl w:val="0"/>
                    <w:rPr>
                      <w:rFonts w:ascii="Verdana" w:hAnsi="Verdana" w:cs="Lucida Sans Unicode"/>
                      <w:bCs/>
                      <w:color w:val="474747"/>
                      <w:sz w:val="32"/>
                      <w:szCs w:val="33"/>
                      <w:shd w:val="clear" w:color="auto" w:fill="FFFFFF"/>
                    </w:rPr>
                  </w:pPr>
                  <w:r w:rsidRPr="00BF5502">
                    <w:rPr>
                      <w:rStyle w:val="apple-converted-space"/>
                      <w:rFonts w:ascii="Verdana" w:hAnsi="Verdana" w:cs="Lucida Sans Unicode"/>
                      <w:bCs/>
                      <w:color w:val="474747"/>
                      <w:sz w:val="32"/>
                      <w:szCs w:val="33"/>
                      <w:shd w:val="clear" w:color="auto" w:fill="FFFFFF"/>
                    </w:rPr>
                    <w:t xml:space="preserve">Phonics Genius </w:t>
                  </w:r>
                </w:p>
              </w:txbxContent>
            </v:textbox>
          </v:shape>
        </w:pict>
      </w: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36649D" w:rsidRDefault="0036649D" w:rsidP="0036649D">
      <w:pPr>
        <w:pStyle w:val="ListParagraph"/>
        <w:spacing w:after="72" w:line="360" w:lineRule="atLeast"/>
        <w:outlineLvl w:val="0"/>
        <w:rPr>
          <w:rFonts w:ascii="Arial" w:eastAsia="Times New Roman" w:hAnsi="Arial" w:cs="Arial"/>
          <w:color w:val="222222"/>
          <w:kern w:val="36"/>
          <w:sz w:val="32"/>
          <w:szCs w:val="42"/>
          <w:lang w:eastAsia="en-GB"/>
        </w:rPr>
      </w:pPr>
    </w:p>
    <w:p w:rsidR="0036649D" w:rsidRDefault="0036649D" w:rsidP="008E1729">
      <w:pPr>
        <w:spacing w:after="240" w:line="360" w:lineRule="atLeast"/>
        <w:rPr>
          <w:rFonts w:ascii="Verdana" w:eastAsia="Times New Roman" w:hAnsi="Verdana" w:cs="Times New Roman"/>
          <w:color w:val="222222"/>
          <w:sz w:val="24"/>
          <w:szCs w:val="24"/>
          <w:lang w:eastAsia="en-GB"/>
        </w:rPr>
      </w:pPr>
    </w:p>
    <w:p w:rsidR="0036649D" w:rsidRDefault="0036649D" w:rsidP="008E1729">
      <w:pPr>
        <w:spacing w:after="240" w:line="360" w:lineRule="atLeast"/>
        <w:rPr>
          <w:rFonts w:ascii="Verdana" w:eastAsia="Times New Roman" w:hAnsi="Verdana" w:cs="Times New Roman"/>
          <w:color w:val="222222"/>
          <w:sz w:val="24"/>
          <w:szCs w:val="24"/>
          <w:lang w:eastAsia="en-GB"/>
        </w:rPr>
      </w:pPr>
    </w:p>
    <w:p w:rsidR="0036649D" w:rsidRDefault="0036649D" w:rsidP="008E1729">
      <w:pPr>
        <w:spacing w:after="240" w:line="360" w:lineRule="atLeast"/>
        <w:rPr>
          <w:rFonts w:ascii="Verdana" w:eastAsia="Times New Roman" w:hAnsi="Verdana" w:cs="Times New Roman"/>
          <w:color w:val="222222"/>
          <w:sz w:val="24"/>
          <w:szCs w:val="24"/>
          <w:lang w:eastAsia="en-GB"/>
        </w:rPr>
      </w:pPr>
    </w:p>
    <w:p w:rsidR="00D67FD9" w:rsidRDefault="00D67FD9" w:rsidP="008E1729">
      <w:pPr>
        <w:spacing w:after="240" w:line="360" w:lineRule="atLeast"/>
        <w:rPr>
          <w:rFonts w:ascii="Verdana" w:eastAsia="Times New Roman" w:hAnsi="Verdana" w:cs="Times New Roman"/>
          <w:color w:val="222222"/>
          <w:sz w:val="24"/>
          <w:szCs w:val="24"/>
          <w:lang w:eastAsia="en-GB"/>
        </w:rPr>
      </w:pPr>
    </w:p>
    <w:p w:rsidR="00D67FD9" w:rsidRPr="00D67FD9" w:rsidRDefault="00D67FD9" w:rsidP="00D67FD9">
      <w:pPr>
        <w:rPr>
          <w:rFonts w:ascii="Verdana" w:eastAsia="Times New Roman" w:hAnsi="Verdana" w:cs="Times New Roman"/>
          <w:sz w:val="24"/>
          <w:szCs w:val="24"/>
          <w:lang w:eastAsia="en-GB"/>
        </w:rPr>
      </w:pPr>
    </w:p>
    <w:p w:rsidR="00D67FD9" w:rsidRPr="00D67FD9" w:rsidRDefault="00BF5502" w:rsidP="00D67FD9">
      <w:pPr>
        <w:rPr>
          <w:rFonts w:ascii="Verdana" w:eastAsia="Times New Roman" w:hAnsi="Verdana" w:cs="Times New Roman"/>
          <w:sz w:val="24"/>
          <w:szCs w:val="24"/>
          <w:lang w:eastAsia="en-GB"/>
        </w:rPr>
      </w:pPr>
      <w:r>
        <w:rPr>
          <w:noProof/>
          <w:lang w:eastAsia="en-GB"/>
        </w:rPr>
        <w:drawing>
          <wp:anchor distT="0" distB="0" distL="114300" distR="114300" simplePos="0" relativeHeight="251666432" behindDoc="1" locked="0" layoutInCell="1" allowOverlap="1">
            <wp:simplePos x="0" y="0"/>
            <wp:positionH relativeFrom="column">
              <wp:posOffset>3357880</wp:posOffset>
            </wp:positionH>
            <wp:positionV relativeFrom="paragraph">
              <wp:posOffset>5715</wp:posOffset>
            </wp:positionV>
            <wp:extent cx="2335530" cy="2391410"/>
            <wp:effectExtent l="0" t="0" r="7620" b="8890"/>
            <wp:wrapTight wrapText="bothSides">
              <wp:wrapPolygon edited="0">
                <wp:start x="0" y="0"/>
                <wp:lineTo x="0" y="21508"/>
                <wp:lineTo x="21494" y="21508"/>
                <wp:lineTo x="21494" y="0"/>
                <wp:lineTo x="0" y="0"/>
              </wp:wrapPolygon>
            </wp:wrapTight>
            <wp:docPr id="4" name="Picture 4" descr="http://www.kingston.k12.mi.us/Portals/0/elementary/jhaubenstricker/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gston.k12.mi.us/Portals/0/elementary/jhaubenstricker/reading-clipar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5530" cy="2391410"/>
                    </a:xfrm>
                    <a:prstGeom prst="rect">
                      <a:avLst/>
                    </a:prstGeom>
                    <a:noFill/>
                    <a:ln>
                      <a:noFill/>
                    </a:ln>
                  </pic:spPr>
                </pic:pic>
              </a:graphicData>
            </a:graphic>
          </wp:anchor>
        </w:drawing>
      </w:r>
      <w:r w:rsidR="001D6A1D" w:rsidRPr="001D6A1D">
        <w:rPr>
          <w:rFonts w:ascii="Verdana" w:eastAsia="Times New Roman" w:hAnsi="Verdana" w:cs="Times New Roman"/>
          <w:noProof/>
          <w:color w:val="222222"/>
          <w:sz w:val="24"/>
          <w:szCs w:val="24"/>
          <w:lang w:eastAsia="en-GB"/>
        </w:rPr>
        <w:pict>
          <v:shape id="_x0000_s1028" type="#_x0000_t202" style="position:absolute;margin-left:-18pt;margin-top:.85pt;width:250.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ZtJgIAAEwEAAAOAAAAZHJzL2Uyb0RvYy54bWysVNuO2yAQfa/Uf0C8N75s0iZWnNU221SV&#10;thdptx9AMI5RgaFAYqdfvwPOZtPbS1U/IIYZDmfOzHh5PWhFDsJ5CaamxSSnRBgOjTS7mn592Lya&#10;U+IDMw1TYERNj8LT69XLF8veVqKEDlQjHEEQ46ve1rQLwVZZ5nknNPMTsMKgswWnWUDT7bLGsR7R&#10;tcrKPH+d9eAa64AL7/H0dnTSVcJvW8HD57b1IhBVU+QW0urSuo1rtlqyaueY7SQ/0WD/wEIzafDR&#10;M9QtC4zsnfwNSkvuwEMbJhx0Bm0ruUg5YDZF/ks29x2zIuWC4nh7lsn/P1j+6fDFEdnUtKTEMI0l&#10;ehBDIG9hIGVUp7e+wqB7i2FhwGOscsrU2zvg3zwxsO6Y2Ykb56DvBGuQXRFvZhdXRxwfQbb9R2jw&#10;GbYPkICG1ukoHYpBEB2rdDxXJlLheHhVzMt5MaOEo6+Y5leL+Sy9waqn69b58F6AJnFTU4elT/Ds&#10;cOdDpMOqp5D4mgclm41UKhlut10rRw4M22STvhP6T2HKkL6mi1k5GxX4K0Sevj9BaBmw35XUNZ2f&#10;g1gVdXtnmtSNgUk17pGyMicho3ajimHYDqliSeUo8haaIyrrYGxvHEfcdOB+UNJja9fUf98zJyhR&#10;HwxWZ1FMp3EWkjGdvSnRcJee7aWHGY5QNQ2UjNt1SPOTdLM3WMWNTPo+MzlRxpZNsp/GK87EpZ2i&#10;nn8Cq0cAAAD//wMAUEsDBBQABgAIAAAAIQDmkIV83gAAAAkBAAAPAAAAZHJzL2Rvd25yZXYueG1s&#10;TI/BTsMwEETvSPyDtUhcqtYhJaFK41RQqSdODeXuxtskIl4H223Tv2c5wXH1VjNvys1kB3FBH3pH&#10;Cp4WCQikxpmeWgWHj918BSJETUYPjlDBDQNsqvu7UhfGXWmPlzq2gkMoFFpBF+NYSBmaDq0OCzci&#10;MTs5b3Xk07fSeH3lcDvINElyaXVP3NDpEbcdNl/12SrIv+vl7P3TzGh/2735xmZme8iUenyYXtcg&#10;Ik7x7xl+9VkdKnY6ujOZIAYF82XOWyKDFxDMn/MsBXFUkKbpCmRVyv8Lqh8AAAD//wMAUEsBAi0A&#10;FAAGAAgAAAAhALaDOJL+AAAA4QEAABMAAAAAAAAAAAAAAAAAAAAAAFtDb250ZW50X1R5cGVzXS54&#10;bWxQSwECLQAUAAYACAAAACEAOP0h/9YAAACUAQAACwAAAAAAAAAAAAAAAAAvAQAAX3JlbHMvLnJl&#10;bHNQSwECLQAUAAYACAAAACEACHa2bSYCAABMBAAADgAAAAAAAAAAAAAAAAAuAgAAZHJzL2Uyb0Rv&#10;Yy54bWxQSwECLQAUAAYACAAAACEA5pCFfN4AAAAJAQAADwAAAAAAAAAAAAAAAACABAAAZHJzL2Rv&#10;d25yZXYueG1sUEsFBgAAAAAEAAQA8wAAAIsFAAAAAA==&#10;">
            <v:textbox style="mso-fit-shape-to-text:t">
              <w:txbxContent>
                <w:p w:rsidR="00D67FD9" w:rsidRPr="00AB3FA4" w:rsidRDefault="00D67FD9">
                  <w:pPr>
                    <w:rPr>
                      <w:rFonts w:ascii="Verdana" w:hAnsi="Verdana"/>
                      <w:b/>
                      <w:color w:val="FF0000"/>
                      <w:sz w:val="36"/>
                    </w:rPr>
                  </w:pPr>
                  <w:r w:rsidRPr="00AB3FA4">
                    <w:rPr>
                      <w:rFonts w:ascii="Verdana" w:hAnsi="Verdana"/>
                      <w:b/>
                      <w:color w:val="FF0000"/>
                      <w:sz w:val="36"/>
                    </w:rPr>
                    <w:t xml:space="preserve">Please remember to bring in your child’s reading book and reading record every </w:t>
                  </w:r>
                  <w:r w:rsidR="00C34DE6" w:rsidRPr="00C34DE6">
                    <w:rPr>
                      <w:rFonts w:ascii="Verdana" w:hAnsi="Verdana"/>
                      <w:b/>
                      <w:color w:val="FF0000"/>
                      <w:sz w:val="36"/>
                      <w:u w:val="single"/>
                    </w:rPr>
                    <w:t>Monday</w:t>
                  </w:r>
                  <w:r w:rsidR="00C34DE6">
                    <w:rPr>
                      <w:rFonts w:ascii="Verdana" w:hAnsi="Verdana"/>
                      <w:b/>
                      <w:color w:val="FF0000"/>
                      <w:sz w:val="36"/>
                    </w:rPr>
                    <w:t xml:space="preserve"> and </w:t>
                  </w:r>
                  <w:r w:rsidR="00C34DE6" w:rsidRPr="00C34DE6">
                    <w:rPr>
                      <w:rFonts w:ascii="Verdana" w:hAnsi="Verdana"/>
                      <w:b/>
                      <w:color w:val="FF0000"/>
                      <w:sz w:val="36"/>
                      <w:u w:val="single"/>
                    </w:rPr>
                    <w:t>Friday</w:t>
                  </w:r>
                  <w:r w:rsidR="00C34DE6">
                    <w:rPr>
                      <w:rFonts w:ascii="Verdana" w:hAnsi="Verdana"/>
                      <w:b/>
                      <w:color w:val="FF0000"/>
                      <w:sz w:val="36"/>
                    </w:rPr>
                    <w:t>.</w:t>
                  </w:r>
                </w:p>
                <w:p w:rsidR="00D67FD9" w:rsidRPr="00AB3FA4" w:rsidRDefault="00D67FD9">
                  <w:pPr>
                    <w:rPr>
                      <w:rFonts w:ascii="Verdana" w:hAnsi="Verdana"/>
                      <w:b/>
                      <w:color w:val="FF0000"/>
                      <w:sz w:val="36"/>
                    </w:rPr>
                  </w:pPr>
                  <w:r w:rsidRPr="00AB3FA4">
                    <w:rPr>
                      <w:rFonts w:ascii="Verdana" w:hAnsi="Verdana"/>
                      <w:b/>
                      <w:color w:val="FF0000"/>
                      <w:sz w:val="36"/>
                    </w:rPr>
                    <w:t xml:space="preserve">Thank you </w:t>
                  </w:r>
                  <w:r w:rsidRPr="00AB3FA4">
                    <w:rPr>
                      <w:rFonts w:ascii="Verdana" w:hAnsi="Verdana"/>
                      <w:b/>
                      <w:color w:val="FF0000"/>
                      <w:sz w:val="36"/>
                    </w:rPr>
                    <w:sym w:font="Wingdings" w:char="F04A"/>
                  </w:r>
                  <w:r w:rsidRPr="00AB3FA4">
                    <w:rPr>
                      <w:rFonts w:ascii="Verdana" w:hAnsi="Verdana"/>
                      <w:b/>
                      <w:color w:val="FF0000"/>
                      <w:sz w:val="36"/>
                    </w:rPr>
                    <w:t xml:space="preserve"> </w:t>
                  </w:r>
                </w:p>
              </w:txbxContent>
            </v:textbox>
          </v:shape>
        </w:pict>
      </w:r>
    </w:p>
    <w:p w:rsidR="00D67FD9" w:rsidRPr="00D67FD9" w:rsidRDefault="00D67FD9" w:rsidP="00D67FD9">
      <w:pPr>
        <w:rPr>
          <w:rFonts w:ascii="Verdana" w:eastAsia="Times New Roman" w:hAnsi="Verdana" w:cs="Times New Roman"/>
          <w:sz w:val="24"/>
          <w:szCs w:val="24"/>
          <w:lang w:eastAsia="en-GB"/>
        </w:rPr>
      </w:pPr>
    </w:p>
    <w:p w:rsidR="00D67FD9" w:rsidRPr="00D67FD9" w:rsidRDefault="00D67FD9" w:rsidP="00D67FD9">
      <w:pPr>
        <w:rPr>
          <w:rFonts w:ascii="Verdana" w:eastAsia="Times New Roman" w:hAnsi="Verdana" w:cs="Times New Roman"/>
          <w:sz w:val="24"/>
          <w:szCs w:val="24"/>
          <w:lang w:eastAsia="en-GB"/>
        </w:rPr>
      </w:pPr>
    </w:p>
    <w:p w:rsidR="00D67FD9" w:rsidRDefault="00D67FD9" w:rsidP="00D67FD9">
      <w:pPr>
        <w:rPr>
          <w:rFonts w:ascii="Verdana" w:eastAsia="Times New Roman" w:hAnsi="Verdana" w:cs="Times New Roman"/>
          <w:sz w:val="24"/>
          <w:szCs w:val="24"/>
          <w:lang w:eastAsia="en-GB"/>
        </w:rPr>
      </w:pPr>
    </w:p>
    <w:p w:rsidR="00D67FD9" w:rsidRPr="00D67FD9" w:rsidRDefault="00D67FD9" w:rsidP="00D67FD9">
      <w:pPr>
        <w:tabs>
          <w:tab w:val="left" w:pos="5705"/>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ab/>
        <w:t xml:space="preserve">  </w:t>
      </w:r>
      <w:bookmarkStart w:id="0" w:name="_GoBack"/>
      <w:bookmarkEnd w:id="0"/>
    </w:p>
    <w:sectPr w:rsidR="00D67FD9" w:rsidRPr="00D67FD9" w:rsidSect="00D67FD9">
      <w:pgSz w:w="11906" w:h="16838"/>
      <w:pgMar w:top="993" w:right="1418"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Verdana">
    <w:panose1 w:val="020B06040305040B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1D0"/>
    <w:multiLevelType w:val="hybridMultilevel"/>
    <w:tmpl w:val="92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23E65"/>
    <w:multiLevelType w:val="hybridMultilevel"/>
    <w:tmpl w:val="C3B0CA6A"/>
    <w:lvl w:ilvl="0" w:tplc="A3F098EE">
      <w:start w:val="9"/>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542B3776"/>
    <w:multiLevelType w:val="hybridMultilevel"/>
    <w:tmpl w:val="D37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60770"/>
    <w:multiLevelType w:val="hybridMultilevel"/>
    <w:tmpl w:val="F66A0A2E"/>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nsid w:val="5C125ED3"/>
    <w:multiLevelType w:val="hybridMultilevel"/>
    <w:tmpl w:val="09B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72E5E"/>
    <w:multiLevelType w:val="hybridMultilevel"/>
    <w:tmpl w:val="25F8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A4C32"/>
    <w:rsid w:val="001D6A1D"/>
    <w:rsid w:val="002C334E"/>
    <w:rsid w:val="0036649D"/>
    <w:rsid w:val="00394A99"/>
    <w:rsid w:val="005F2943"/>
    <w:rsid w:val="00635B74"/>
    <w:rsid w:val="008E1729"/>
    <w:rsid w:val="00976853"/>
    <w:rsid w:val="00AB3FA4"/>
    <w:rsid w:val="00BA4C32"/>
    <w:rsid w:val="00BF5502"/>
    <w:rsid w:val="00C34DE6"/>
    <w:rsid w:val="00CA078F"/>
    <w:rsid w:val="00D67FD9"/>
    <w:rsid w:val="00E2157E"/>
    <w:rsid w:val="00E96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1D"/>
  </w:style>
  <w:style w:type="paragraph" w:styleId="Heading1">
    <w:name w:val="heading 1"/>
    <w:basedOn w:val="Normal"/>
    <w:link w:val="Heading1Char"/>
    <w:uiPriority w:val="9"/>
    <w:qFormat/>
    <w:rsid w:val="00BA4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4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4C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4C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32"/>
    <w:rPr>
      <w:rFonts w:ascii="Tahoma" w:hAnsi="Tahoma" w:cs="Tahoma"/>
      <w:sz w:val="16"/>
      <w:szCs w:val="16"/>
    </w:rPr>
  </w:style>
  <w:style w:type="paragraph" w:styleId="ListParagraph">
    <w:name w:val="List Paragraph"/>
    <w:basedOn w:val="Normal"/>
    <w:uiPriority w:val="34"/>
    <w:qFormat/>
    <w:rsid w:val="00BA4C32"/>
    <w:pPr>
      <w:ind w:left="720"/>
      <w:contextualSpacing/>
    </w:pPr>
  </w:style>
  <w:style w:type="character" w:styleId="Hyperlink">
    <w:name w:val="Hyperlink"/>
    <w:basedOn w:val="DefaultParagraphFont"/>
    <w:uiPriority w:val="99"/>
    <w:unhideWhenUsed/>
    <w:rsid w:val="00E2157E"/>
    <w:rPr>
      <w:color w:val="0000FF" w:themeColor="hyperlink"/>
      <w:u w:val="single"/>
    </w:rPr>
  </w:style>
  <w:style w:type="character" w:customStyle="1" w:styleId="apple-converted-space">
    <w:name w:val="apple-converted-space"/>
    <w:basedOn w:val="DefaultParagraphFont"/>
    <w:rsid w:val="0063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4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4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4C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4C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32"/>
    <w:rPr>
      <w:rFonts w:ascii="Tahoma" w:hAnsi="Tahoma" w:cs="Tahoma"/>
      <w:sz w:val="16"/>
      <w:szCs w:val="16"/>
    </w:rPr>
  </w:style>
  <w:style w:type="paragraph" w:styleId="ListParagraph">
    <w:name w:val="List Paragraph"/>
    <w:basedOn w:val="Normal"/>
    <w:uiPriority w:val="34"/>
    <w:qFormat/>
    <w:rsid w:val="00BA4C32"/>
    <w:pPr>
      <w:ind w:left="720"/>
      <w:contextualSpacing/>
    </w:pPr>
  </w:style>
  <w:style w:type="character" w:styleId="Hyperlink">
    <w:name w:val="Hyperlink"/>
    <w:basedOn w:val="DefaultParagraphFont"/>
    <w:uiPriority w:val="99"/>
    <w:unhideWhenUsed/>
    <w:rsid w:val="00E2157E"/>
    <w:rPr>
      <w:color w:val="0000FF" w:themeColor="hyperlink"/>
      <w:u w:val="single"/>
    </w:rPr>
  </w:style>
  <w:style w:type="character" w:customStyle="1" w:styleId="apple-converted-space">
    <w:name w:val="apple-converted-space"/>
    <w:basedOn w:val="DefaultParagraphFont"/>
    <w:rsid w:val="00635B74"/>
  </w:style>
</w:styles>
</file>

<file path=word/webSettings.xml><?xml version="1.0" encoding="utf-8"?>
<w:webSettings xmlns:r="http://schemas.openxmlformats.org/officeDocument/2006/relationships" xmlns:w="http://schemas.openxmlformats.org/wordprocessingml/2006/main">
  <w:divs>
    <w:div w:id="410154911">
      <w:bodyDiv w:val="1"/>
      <w:marLeft w:val="0"/>
      <w:marRight w:val="0"/>
      <w:marTop w:val="0"/>
      <w:marBottom w:val="0"/>
      <w:divBdr>
        <w:top w:val="none" w:sz="0" w:space="0" w:color="auto"/>
        <w:left w:val="none" w:sz="0" w:space="0" w:color="auto"/>
        <w:bottom w:val="none" w:sz="0" w:space="0" w:color="auto"/>
        <w:right w:val="none" w:sz="0" w:space="0" w:color="auto"/>
      </w:divBdr>
    </w:div>
    <w:div w:id="10858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for-home/reading-owl/reading" TargetMode="External"/><Relationship Id="rId3" Type="http://schemas.openxmlformats.org/officeDocument/2006/relationships/settings" Target="settings.xml"/><Relationship Id="rId7" Type="http://schemas.openxmlformats.org/officeDocument/2006/relationships/hyperlink" Target="http://www.phonicsplay.co.uk/InteractiveResources.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class1</cp:lastModifiedBy>
  <cp:revision>3</cp:revision>
  <cp:lastPrinted>2017-03-06T16:49:00Z</cp:lastPrinted>
  <dcterms:created xsi:type="dcterms:W3CDTF">2015-01-26T21:05:00Z</dcterms:created>
  <dcterms:modified xsi:type="dcterms:W3CDTF">2017-03-06T17:01:00Z</dcterms:modified>
</cp:coreProperties>
</file>